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2B" w:rsidRDefault="00CB37FD" w:rsidP="007209F0">
      <w:pPr>
        <w:jc w:val="center"/>
        <w:rPr>
          <w:b/>
        </w:rPr>
      </w:pPr>
      <w:bookmarkStart w:id="1" w:name="_Hlk482972467"/>
      <w:bookmarkEnd w:id="1"/>
      <w:r>
        <w:rPr>
          <w:b/>
        </w:rPr>
        <w:t>Annual SEND Report for Governors</w:t>
      </w:r>
    </w:p>
    <w:p w:rsidR="00FD31E5" w:rsidRDefault="00FD31E5" w:rsidP="007209F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B37FD" w:rsidTr="00CB37FD">
        <w:tc>
          <w:tcPr>
            <w:tcW w:w="1838" w:type="dxa"/>
          </w:tcPr>
          <w:p w:rsidR="00CB37FD" w:rsidRDefault="00CB37FD" w:rsidP="00CB37FD">
            <w:r>
              <w:t>School:</w:t>
            </w:r>
          </w:p>
        </w:tc>
        <w:tc>
          <w:tcPr>
            <w:tcW w:w="8618" w:type="dxa"/>
          </w:tcPr>
          <w:p w:rsidR="00CB37FD" w:rsidRDefault="00CB37FD" w:rsidP="007209F0">
            <w:pPr>
              <w:jc w:val="center"/>
            </w:pPr>
          </w:p>
        </w:tc>
      </w:tr>
      <w:tr w:rsidR="00CB37FD" w:rsidTr="00CB37FD">
        <w:tc>
          <w:tcPr>
            <w:tcW w:w="1838" w:type="dxa"/>
          </w:tcPr>
          <w:p w:rsidR="00CB37FD" w:rsidRDefault="00CB37FD" w:rsidP="00CB37FD">
            <w:r>
              <w:t>SENCO:</w:t>
            </w:r>
          </w:p>
        </w:tc>
        <w:tc>
          <w:tcPr>
            <w:tcW w:w="8618" w:type="dxa"/>
          </w:tcPr>
          <w:p w:rsidR="00CB37FD" w:rsidRDefault="00CB37FD" w:rsidP="007209F0">
            <w:pPr>
              <w:jc w:val="center"/>
            </w:pPr>
          </w:p>
        </w:tc>
      </w:tr>
      <w:tr w:rsidR="00CB37FD" w:rsidTr="00CB37FD">
        <w:tc>
          <w:tcPr>
            <w:tcW w:w="1838" w:type="dxa"/>
          </w:tcPr>
          <w:p w:rsidR="00CB37FD" w:rsidRDefault="00CB37FD" w:rsidP="00CB37FD">
            <w:r>
              <w:t>Date of report:</w:t>
            </w:r>
          </w:p>
        </w:tc>
        <w:tc>
          <w:tcPr>
            <w:tcW w:w="8618" w:type="dxa"/>
          </w:tcPr>
          <w:p w:rsidR="00CB37FD" w:rsidRDefault="00CB37FD" w:rsidP="007209F0">
            <w:pPr>
              <w:jc w:val="center"/>
            </w:pPr>
          </w:p>
        </w:tc>
      </w:tr>
      <w:tr w:rsidR="00CB37FD" w:rsidTr="00CB37FD">
        <w:tc>
          <w:tcPr>
            <w:tcW w:w="1838" w:type="dxa"/>
          </w:tcPr>
          <w:p w:rsidR="00CB37FD" w:rsidRDefault="00CB37FD" w:rsidP="00CB37FD">
            <w:r>
              <w:t>SEN Governor:</w:t>
            </w:r>
          </w:p>
        </w:tc>
        <w:tc>
          <w:tcPr>
            <w:tcW w:w="8618" w:type="dxa"/>
          </w:tcPr>
          <w:p w:rsidR="00CB37FD" w:rsidRDefault="00CB37FD" w:rsidP="007209F0">
            <w:pPr>
              <w:jc w:val="center"/>
            </w:pPr>
          </w:p>
        </w:tc>
      </w:tr>
    </w:tbl>
    <w:p w:rsidR="00CB37FD" w:rsidRPr="00CB37FD" w:rsidRDefault="00CB37FD" w:rsidP="007209F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37FD" w:rsidTr="00CB37FD">
        <w:tc>
          <w:tcPr>
            <w:tcW w:w="10456" w:type="dxa"/>
          </w:tcPr>
          <w:p w:rsidR="00CB37FD" w:rsidRPr="00CB37FD" w:rsidRDefault="00CB37FD" w:rsidP="00CB37FD">
            <w:pPr>
              <w:rPr>
                <w:b/>
              </w:rPr>
            </w:pPr>
            <w:r w:rsidRPr="00CB37FD">
              <w:rPr>
                <w:b/>
              </w:rPr>
              <w:t>SEN</w:t>
            </w:r>
            <w:r w:rsidR="00B84D27">
              <w:rPr>
                <w:b/>
              </w:rPr>
              <w:t>D</w:t>
            </w:r>
            <w:r w:rsidRPr="00CB37FD">
              <w:rPr>
                <w:b/>
              </w:rPr>
              <w:t xml:space="preserve"> profile for last 12 months</w:t>
            </w:r>
          </w:p>
          <w:p w:rsidR="00CB37FD" w:rsidRDefault="00CB37FD" w:rsidP="00CB37FD">
            <w:pPr>
              <w:rPr>
                <w:i/>
              </w:rPr>
            </w:pPr>
            <w:r>
              <w:rPr>
                <w:i/>
              </w:rPr>
              <w:t xml:space="preserve">To include: 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CB37FD">
              <w:rPr>
                <w:i/>
              </w:rPr>
              <w:t>number of pupils on SEN register (or equivalent)</w:t>
            </w:r>
            <w:r>
              <w:rPr>
                <w:i/>
              </w:rPr>
              <w:t>, including numbers with Education Health and Care Plans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number of pupils on SEN register as a percentage of pupil population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number of pupils according to primary need (as on census)/gender/other characteristics e.g. pupil premium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numbers of children joining the register and coming off the register this year</w:t>
            </w:r>
          </w:p>
          <w:p w:rsidR="00CB37FD" w:rsidRPr="00CB37FD" w:rsidRDefault="00CB37FD" w:rsidP="00CB37FD">
            <w:pPr>
              <w:pStyle w:val="ListParagraph"/>
              <w:rPr>
                <w:i/>
              </w:rPr>
            </w:pPr>
          </w:p>
        </w:tc>
      </w:tr>
      <w:tr w:rsidR="00CB37FD" w:rsidTr="00CB37FD">
        <w:tc>
          <w:tcPr>
            <w:tcW w:w="10456" w:type="dxa"/>
          </w:tcPr>
          <w:p w:rsidR="00CB37FD" w:rsidRDefault="00CB37FD" w:rsidP="00CB37FD">
            <w:pPr>
              <w:rPr>
                <w:b/>
              </w:rPr>
            </w:pPr>
            <w:r>
              <w:rPr>
                <w:b/>
              </w:rPr>
              <w:t>Statement regarding overall quality of provision for pupils with SEND</w:t>
            </w:r>
          </w:p>
          <w:p w:rsidR="00CB37FD" w:rsidRDefault="00CB37FD" w:rsidP="00CB37FD">
            <w:pPr>
              <w:rPr>
                <w:i/>
              </w:rPr>
            </w:pPr>
            <w:r>
              <w:rPr>
                <w:i/>
              </w:rPr>
              <w:t xml:space="preserve">Based on Ofsted descriptors; </w:t>
            </w:r>
            <w:r w:rsidR="00B84D27">
              <w:rPr>
                <w:i/>
              </w:rPr>
              <w:t>t</w:t>
            </w:r>
            <w:r>
              <w:rPr>
                <w:i/>
              </w:rPr>
              <w:t>o include: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outcomes for pupils with SEND (academic and wider outcomes)</w:t>
            </w:r>
          </w:p>
          <w:p w:rsidR="00CB37FD" w:rsidRDefault="00B84D27" w:rsidP="00CB37FD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effectiveness</w:t>
            </w:r>
            <w:r w:rsidR="00CB37FD">
              <w:rPr>
                <w:i/>
              </w:rPr>
              <w:t xml:space="preserve"> of leadership and management for SEND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quality of teaching, learning and assessment</w:t>
            </w:r>
            <w:r w:rsidR="00B84D27">
              <w:rPr>
                <w:i/>
              </w:rPr>
              <w:t xml:space="preserve"> for pupils with SEND</w:t>
            </w:r>
          </w:p>
          <w:p w:rsidR="00CB37FD" w:rsidRDefault="00CB37FD" w:rsidP="00CB37FD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personal development, behaviour and welfare</w:t>
            </w:r>
            <w:r w:rsidR="00B84D27">
              <w:rPr>
                <w:i/>
              </w:rPr>
              <w:t xml:space="preserve"> of pupils with SEND</w:t>
            </w:r>
          </w:p>
          <w:p w:rsidR="00B84D27" w:rsidRPr="00CB37FD" w:rsidRDefault="00B84D27" w:rsidP="00B84D27">
            <w:pPr>
              <w:pStyle w:val="ListParagraph"/>
              <w:rPr>
                <w:i/>
              </w:rPr>
            </w:pPr>
          </w:p>
        </w:tc>
      </w:tr>
      <w:tr w:rsidR="00CB37FD" w:rsidTr="00CB37FD">
        <w:tc>
          <w:tcPr>
            <w:tcW w:w="10456" w:type="dxa"/>
          </w:tcPr>
          <w:p w:rsidR="00CB37FD" w:rsidRDefault="00B84D27" w:rsidP="00CB37FD">
            <w:pPr>
              <w:rPr>
                <w:b/>
              </w:rPr>
            </w:pPr>
            <w:r>
              <w:rPr>
                <w:b/>
              </w:rPr>
              <w:t>Achievement of pupils with SEND</w:t>
            </w:r>
          </w:p>
          <w:p w:rsidR="00B84D27" w:rsidRDefault="00B84D27" w:rsidP="00CB37FD">
            <w:pPr>
              <w:rPr>
                <w:i/>
              </w:rPr>
            </w:pPr>
            <w:r>
              <w:rPr>
                <w:i/>
              </w:rPr>
              <w:t>To include:</w:t>
            </w:r>
          </w:p>
          <w:p w:rsidR="00B84D27" w:rsidRDefault="00B84D27" w:rsidP="00B84D27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statutory assessment data</w:t>
            </w:r>
          </w:p>
          <w:p w:rsidR="00B84D27" w:rsidRDefault="00B84D27" w:rsidP="00B84D27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school tracking data</w:t>
            </w:r>
          </w:p>
          <w:p w:rsidR="00B84D27" w:rsidRDefault="00B84D27" w:rsidP="00B84D27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progress data, compared to other groups and pupils with SEND nationally</w:t>
            </w:r>
          </w:p>
          <w:p w:rsidR="00B84D27" w:rsidRDefault="00B84D27" w:rsidP="00B84D27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wider outcomes (this may include attendance, exclusions, destinations, participation etc)</w:t>
            </w:r>
          </w:p>
          <w:p w:rsidR="00B84D27" w:rsidRPr="00B84D27" w:rsidRDefault="00B84D27" w:rsidP="00B84D27">
            <w:pPr>
              <w:pStyle w:val="ListParagraph"/>
              <w:rPr>
                <w:i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FD31E5" w:rsidP="00CB37FD">
            <w:pPr>
              <w:rPr>
                <w:b/>
              </w:rPr>
            </w:pPr>
            <w:r>
              <w:rPr>
                <w:b/>
              </w:rPr>
              <w:t>SEN policy</w:t>
            </w:r>
          </w:p>
          <w:p w:rsidR="00FD31E5" w:rsidRDefault="00FD31E5" w:rsidP="00CB37FD">
            <w:pPr>
              <w:rPr>
                <w:i/>
              </w:rPr>
            </w:pPr>
            <w:r>
              <w:rPr>
                <w:i/>
              </w:rPr>
              <w:t>When was this reviewed and have any changes been made?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8330EB" w:rsidTr="00CB37FD">
        <w:tc>
          <w:tcPr>
            <w:tcW w:w="10456" w:type="dxa"/>
          </w:tcPr>
          <w:p w:rsidR="008330EB" w:rsidRDefault="008330EB" w:rsidP="00CB37FD">
            <w:pPr>
              <w:rPr>
                <w:b/>
              </w:rPr>
            </w:pPr>
            <w:r>
              <w:rPr>
                <w:b/>
              </w:rPr>
              <w:t>SEN information report on school website</w:t>
            </w:r>
          </w:p>
          <w:p w:rsidR="008330EB" w:rsidRDefault="008330EB" w:rsidP="00CB37FD">
            <w:pPr>
              <w:rPr>
                <w:i/>
              </w:rPr>
            </w:pPr>
            <w:r w:rsidRPr="008330EB">
              <w:rPr>
                <w:i/>
              </w:rPr>
              <w:t>When was this reviewed and does it meet statutory requirements?</w:t>
            </w:r>
          </w:p>
          <w:p w:rsidR="008330EB" w:rsidRPr="008330EB" w:rsidRDefault="008330EB" w:rsidP="00CB37FD">
            <w:pPr>
              <w:rPr>
                <w:i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FD31E5" w:rsidP="00CB37FD">
            <w:pPr>
              <w:rPr>
                <w:b/>
              </w:rPr>
            </w:pPr>
            <w:r>
              <w:rPr>
                <w:b/>
              </w:rPr>
              <w:t>Statutory assessments</w:t>
            </w:r>
          </w:p>
          <w:p w:rsidR="00FD31E5" w:rsidRDefault="00FD31E5" w:rsidP="00CB37FD">
            <w:pPr>
              <w:rPr>
                <w:i/>
              </w:rPr>
            </w:pPr>
            <w:r>
              <w:rPr>
                <w:i/>
              </w:rPr>
              <w:t>Use and effectiveness of access arrangements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CB37FD" w:rsidTr="00CB37FD">
        <w:tc>
          <w:tcPr>
            <w:tcW w:w="10456" w:type="dxa"/>
          </w:tcPr>
          <w:p w:rsidR="00CB37FD" w:rsidRDefault="00FD31E5" w:rsidP="00CB37FD">
            <w:pPr>
              <w:rPr>
                <w:b/>
              </w:rPr>
            </w:pPr>
            <w:r>
              <w:rPr>
                <w:b/>
              </w:rPr>
              <w:t>Accessibility plan</w:t>
            </w:r>
          </w:p>
          <w:p w:rsidR="00FD31E5" w:rsidRDefault="00FD31E5" w:rsidP="00CB37FD">
            <w:pPr>
              <w:rPr>
                <w:i/>
              </w:rPr>
            </w:pPr>
            <w:r>
              <w:rPr>
                <w:i/>
              </w:rPr>
              <w:t>Any updates? Review date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CB37FD" w:rsidTr="00CB37FD">
        <w:tc>
          <w:tcPr>
            <w:tcW w:w="10456" w:type="dxa"/>
          </w:tcPr>
          <w:p w:rsidR="00CB37FD" w:rsidRDefault="00FD31E5" w:rsidP="00CB37FD">
            <w:pPr>
              <w:rPr>
                <w:b/>
              </w:rPr>
            </w:pPr>
            <w:r>
              <w:rPr>
                <w:b/>
              </w:rPr>
              <w:t>SEND budget and spending</w:t>
            </w:r>
          </w:p>
          <w:p w:rsidR="00FD31E5" w:rsidRDefault="00FD31E5" w:rsidP="00CB37FD">
            <w:pPr>
              <w:rPr>
                <w:i/>
              </w:rPr>
            </w:pPr>
            <w:r>
              <w:rPr>
                <w:i/>
              </w:rPr>
              <w:t>What was the budget allocation and how was it spent? Value for money?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CB37FD" w:rsidTr="00CB37FD">
        <w:tc>
          <w:tcPr>
            <w:tcW w:w="10456" w:type="dxa"/>
          </w:tcPr>
          <w:p w:rsidR="00CB37FD" w:rsidRDefault="00FD31E5" w:rsidP="00CB37FD">
            <w:pPr>
              <w:rPr>
                <w:b/>
              </w:rPr>
            </w:pPr>
            <w:r>
              <w:rPr>
                <w:b/>
              </w:rPr>
              <w:t>Staffing for SEND</w:t>
            </w:r>
          </w:p>
          <w:p w:rsidR="00FD31E5" w:rsidRDefault="00FD31E5" w:rsidP="00CB37FD">
            <w:pPr>
              <w:rPr>
                <w:i/>
              </w:rPr>
            </w:pPr>
            <w:r>
              <w:rPr>
                <w:i/>
              </w:rPr>
              <w:t>Any staff employed specifically to support pupils with SEND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FD31E5" w:rsidP="00CB37FD">
            <w:pPr>
              <w:rPr>
                <w:b/>
              </w:rPr>
            </w:pPr>
            <w:r>
              <w:rPr>
                <w:b/>
              </w:rPr>
              <w:t>Interventions</w:t>
            </w:r>
          </w:p>
          <w:p w:rsidR="00FD31E5" w:rsidRPr="00FD31E5" w:rsidRDefault="00FD31E5" w:rsidP="008330EB">
            <w:pPr>
              <w:rPr>
                <w:i/>
              </w:rPr>
            </w:pPr>
            <w:r>
              <w:rPr>
                <w:i/>
              </w:rPr>
              <w:t>What interventions have been used for pupils with SEND and how effective have these been? Do they offer value for money?</w:t>
            </w:r>
          </w:p>
        </w:tc>
      </w:tr>
      <w:tr w:rsidR="00CB37FD" w:rsidTr="00CB37FD">
        <w:tc>
          <w:tcPr>
            <w:tcW w:w="10456" w:type="dxa"/>
          </w:tcPr>
          <w:p w:rsidR="00CB37FD" w:rsidRDefault="00FD31E5" w:rsidP="00CB37FD">
            <w:pPr>
              <w:rPr>
                <w:b/>
              </w:rPr>
            </w:pPr>
            <w:r>
              <w:rPr>
                <w:b/>
              </w:rPr>
              <w:t>CPD for SEND</w:t>
            </w:r>
          </w:p>
          <w:p w:rsidR="00FD31E5" w:rsidRDefault="00FD31E5" w:rsidP="00CB37FD">
            <w:pPr>
              <w:rPr>
                <w:i/>
              </w:rPr>
            </w:pPr>
            <w:r>
              <w:rPr>
                <w:i/>
              </w:rPr>
              <w:t>What CPD has taken place and what has been the impact of it for pupils with SEND?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CB37FD" w:rsidTr="00CB37FD">
        <w:tc>
          <w:tcPr>
            <w:tcW w:w="10456" w:type="dxa"/>
          </w:tcPr>
          <w:p w:rsidR="00CB37FD" w:rsidRDefault="00FD31E5" w:rsidP="00CB37FD">
            <w:pPr>
              <w:rPr>
                <w:b/>
              </w:rPr>
            </w:pPr>
            <w:r>
              <w:rPr>
                <w:b/>
              </w:rPr>
              <w:t>Pupil voice</w:t>
            </w:r>
          </w:p>
          <w:p w:rsidR="00FD31E5" w:rsidRDefault="00FD31E5" w:rsidP="00FD31E5">
            <w:pPr>
              <w:rPr>
                <w:i/>
              </w:rPr>
            </w:pPr>
            <w:r>
              <w:rPr>
                <w:i/>
              </w:rPr>
              <w:t>How have pupils with SEND been involved in their provision?</w:t>
            </w:r>
          </w:p>
          <w:p w:rsidR="008330EB" w:rsidRPr="00FD31E5" w:rsidRDefault="008330EB" w:rsidP="00FD31E5">
            <w:pPr>
              <w:rPr>
                <w:i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FD31E5" w:rsidP="00CB37FD">
            <w:pPr>
              <w:rPr>
                <w:b/>
              </w:rPr>
            </w:pPr>
            <w:r>
              <w:rPr>
                <w:b/>
              </w:rPr>
              <w:t>Parent/carer voice</w:t>
            </w:r>
          </w:p>
          <w:p w:rsidR="00FD31E5" w:rsidRDefault="00FD31E5" w:rsidP="00CB37FD">
            <w:pPr>
              <w:rPr>
                <w:i/>
              </w:rPr>
            </w:pPr>
            <w:r w:rsidRPr="00FD31E5">
              <w:rPr>
                <w:i/>
              </w:rPr>
              <w:t>How have parents or carers of pupils with SEND been involved?</w:t>
            </w:r>
          </w:p>
          <w:p w:rsidR="00FD31E5" w:rsidRPr="00FD31E5" w:rsidRDefault="00FD31E5" w:rsidP="00CB37FD">
            <w:pPr>
              <w:rPr>
                <w:i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FD31E5" w:rsidP="00CB37FD">
            <w:pPr>
              <w:rPr>
                <w:b/>
              </w:rPr>
            </w:pPr>
            <w:r>
              <w:rPr>
                <w:b/>
              </w:rPr>
              <w:t>External agencies</w:t>
            </w:r>
          </w:p>
          <w:p w:rsidR="00FD31E5" w:rsidRDefault="00FD31E5" w:rsidP="00FD31E5">
            <w:pPr>
              <w:rPr>
                <w:i/>
              </w:rPr>
            </w:pPr>
            <w:r>
              <w:rPr>
                <w:i/>
              </w:rPr>
              <w:t>What external agencies have been involved and what impact has this had?</w:t>
            </w:r>
          </w:p>
          <w:p w:rsidR="008330EB" w:rsidRPr="00FD31E5" w:rsidRDefault="008330EB" w:rsidP="00FD31E5">
            <w:pPr>
              <w:rPr>
                <w:i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FD31E5" w:rsidP="00FD31E5">
            <w:pPr>
              <w:rPr>
                <w:b/>
              </w:rPr>
            </w:pPr>
            <w:r>
              <w:rPr>
                <w:b/>
              </w:rPr>
              <w:t>Complaints relating to SEND</w:t>
            </w:r>
          </w:p>
          <w:p w:rsidR="00FD31E5" w:rsidRDefault="00FD31E5" w:rsidP="00FD31E5">
            <w:pPr>
              <w:rPr>
                <w:i/>
              </w:rPr>
            </w:pPr>
            <w:r>
              <w:rPr>
                <w:i/>
              </w:rPr>
              <w:t>Have there been any? If so, provide details</w:t>
            </w:r>
          </w:p>
          <w:p w:rsidR="00FD31E5" w:rsidRDefault="00FD31E5" w:rsidP="00FD31E5">
            <w:pPr>
              <w:rPr>
                <w:b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8330EB" w:rsidP="00CB37FD">
            <w:pPr>
              <w:rPr>
                <w:b/>
              </w:rPr>
            </w:pPr>
            <w:r>
              <w:rPr>
                <w:b/>
              </w:rPr>
              <w:t>Any other developments regarding SEND?</w:t>
            </w:r>
          </w:p>
          <w:p w:rsidR="008330EB" w:rsidRPr="008330EB" w:rsidRDefault="008330EB" w:rsidP="00CB37FD">
            <w:pPr>
              <w:rPr>
                <w:i/>
              </w:rPr>
            </w:pPr>
            <w:r>
              <w:rPr>
                <w:i/>
              </w:rPr>
              <w:t>This is an opportunity to share any other initiatives that the school has launched and what impact these have had or are hoped to have</w:t>
            </w:r>
          </w:p>
          <w:p w:rsidR="008330EB" w:rsidRDefault="008330EB" w:rsidP="00CB37FD">
            <w:pPr>
              <w:rPr>
                <w:b/>
              </w:rPr>
            </w:pPr>
          </w:p>
        </w:tc>
      </w:tr>
      <w:tr w:rsidR="00FD31E5" w:rsidTr="00CB37FD">
        <w:tc>
          <w:tcPr>
            <w:tcW w:w="10456" w:type="dxa"/>
          </w:tcPr>
          <w:p w:rsidR="00FD31E5" w:rsidRDefault="008330EB" w:rsidP="00CB37FD">
            <w:pPr>
              <w:rPr>
                <w:b/>
              </w:rPr>
            </w:pPr>
            <w:r>
              <w:rPr>
                <w:b/>
              </w:rPr>
              <w:t>Are there any concerns regarding provision for pupils with SEND?</w:t>
            </w:r>
          </w:p>
          <w:p w:rsidR="008330EB" w:rsidRDefault="008330EB" w:rsidP="00CB37FD">
            <w:pPr>
              <w:rPr>
                <w:i/>
              </w:rPr>
            </w:pPr>
            <w:r>
              <w:rPr>
                <w:i/>
              </w:rPr>
              <w:t>This is an opportunity to share any areas that the SENCO feels may become a concern over the next year unless action is taken; this could include staffing issues, issues relating to specific pupils (without names), support from external agencies, other resourcing issues etc</w:t>
            </w:r>
          </w:p>
          <w:p w:rsidR="008330EB" w:rsidRPr="008330EB" w:rsidRDefault="008330EB" w:rsidP="00CB37FD">
            <w:pPr>
              <w:rPr>
                <w:i/>
              </w:rPr>
            </w:pPr>
          </w:p>
        </w:tc>
      </w:tr>
    </w:tbl>
    <w:p w:rsidR="00CB37FD" w:rsidRPr="00CB37FD" w:rsidRDefault="00CB37FD" w:rsidP="007209F0">
      <w:pPr>
        <w:jc w:val="center"/>
      </w:pPr>
    </w:p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Pr="00E41B2B" w:rsidRDefault="00E41B2B" w:rsidP="00E41B2B"/>
    <w:p w:rsidR="00E41B2B" w:rsidRDefault="00E41B2B" w:rsidP="00E41B2B"/>
    <w:p w:rsidR="00586619" w:rsidRDefault="00586619" w:rsidP="00E41B2B">
      <w:pPr>
        <w:ind w:firstLine="720"/>
      </w:pPr>
    </w:p>
    <w:p w:rsidR="00586619" w:rsidRPr="00586619" w:rsidRDefault="00586619" w:rsidP="00586619"/>
    <w:p w:rsidR="00586619" w:rsidRPr="00586619" w:rsidRDefault="00586619" w:rsidP="00586619"/>
    <w:p w:rsidR="00586619" w:rsidRPr="00586619" w:rsidRDefault="00586619" w:rsidP="00586619"/>
    <w:p w:rsidR="00586619" w:rsidRDefault="00586619" w:rsidP="00586619"/>
    <w:p w:rsidR="00F21F68" w:rsidRPr="00586619" w:rsidRDefault="00586619" w:rsidP="00586619">
      <w:pPr>
        <w:tabs>
          <w:tab w:val="left" w:pos="2731"/>
        </w:tabs>
      </w:pPr>
      <w:r>
        <w:tab/>
      </w:r>
    </w:p>
    <w:sectPr w:rsidR="00F21F68" w:rsidRPr="00586619" w:rsidSect="00434492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BF" w:rsidRDefault="005856BF" w:rsidP="005F025F">
      <w:pPr>
        <w:spacing w:after="0" w:line="240" w:lineRule="auto"/>
      </w:pPr>
      <w:r>
        <w:separator/>
      </w:r>
    </w:p>
  </w:endnote>
  <w:endnote w:type="continuationSeparator" w:id="0">
    <w:p w:rsidR="005856BF" w:rsidRDefault="005856BF" w:rsidP="005F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60" w:rsidRDefault="00161C38" w:rsidP="00E07689">
    <w:pPr>
      <w:pStyle w:val="Footer"/>
      <w:jc w:val="center"/>
      <w:rPr>
        <w:noProof/>
        <w:color w:val="FFFFFF" w:themeColor="background1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08B98B1" wp14:editId="166DAC13">
              <wp:simplePos x="0" y="0"/>
              <wp:positionH relativeFrom="margin">
                <wp:align>center</wp:align>
              </wp:positionH>
              <wp:positionV relativeFrom="paragraph">
                <wp:posOffset>-233359</wp:posOffset>
              </wp:positionV>
              <wp:extent cx="236093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090" w:rsidRPr="00300660" w:rsidRDefault="005856BF" w:rsidP="00F76090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</w:rPr>
                          </w:pPr>
                          <w:hyperlink r:id="rId1" w:history="1">
                            <w:r w:rsidR="00F76090" w:rsidRPr="0030066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FFFFFF" w:themeColor="background1"/>
                                <w:u w:val="none"/>
                              </w:rPr>
                              <w:t>www.nasen.org.uk</w:t>
                            </w:r>
                          </w:hyperlink>
                        </w:p>
                        <w:p w:rsidR="00F76090" w:rsidRDefault="00F760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B98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8.35pt;width:185.9pt;height:21pt;z-index:25167769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" filled="f" stroked="f">
              <v:textbox>
                <w:txbxContent>
                  <w:p w:rsidR="00F76090" w:rsidRPr="00300660" w:rsidRDefault="005856BF" w:rsidP="00F76090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</w:rPr>
                    </w:pPr>
                    <w:hyperlink r:id="rId2" w:history="1">
                      <w:r w:rsidR="00F76090" w:rsidRPr="00300660">
                        <w:rPr>
                          <w:rStyle w:val="Hyperlink"/>
                          <w:rFonts w:ascii="Arial" w:hAnsi="Arial" w:cs="Arial"/>
                          <w:b/>
                          <w:color w:val="FFFFFF" w:themeColor="background1"/>
                          <w:u w:val="none"/>
                        </w:rPr>
                        <w:t>www.nasen.org.uk</w:t>
                      </w:r>
                    </w:hyperlink>
                  </w:p>
                  <w:p w:rsidR="00F76090" w:rsidRDefault="00F7609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 wp14:anchorId="086F0C5A" wp14:editId="27399C0F">
          <wp:simplePos x="0" y="0"/>
          <wp:positionH relativeFrom="column">
            <wp:posOffset>3055749</wp:posOffset>
          </wp:positionH>
          <wp:positionV relativeFrom="paragraph">
            <wp:posOffset>-3952962</wp:posOffset>
          </wp:positionV>
          <wp:extent cx="834690" cy="7985712"/>
          <wp:effectExtent l="6032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775"/>
                  <a:stretch/>
                </pic:blipFill>
                <pic:spPr bwMode="auto">
                  <a:xfrm rot="16200000">
                    <a:off x="0" y="0"/>
                    <a:ext cx="834690" cy="7985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25F" w:rsidRDefault="005F025F" w:rsidP="004D7321">
    <w:pPr>
      <w:pStyle w:val="Footer"/>
      <w:jc w:val="center"/>
    </w:pPr>
    <w:r w:rsidRPr="005F025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824AA3D" wp14:editId="61A3C83D">
          <wp:simplePos x="0" y="0"/>
          <wp:positionH relativeFrom="column">
            <wp:posOffset>8591550</wp:posOffset>
          </wp:positionH>
          <wp:positionV relativeFrom="paragraph">
            <wp:posOffset>-3810</wp:posOffset>
          </wp:positionV>
          <wp:extent cx="1650663" cy="305067"/>
          <wp:effectExtent l="0" t="0" r="6985" b="0"/>
          <wp:wrapNone/>
          <wp:docPr id="1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43" cy="31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BF" w:rsidRDefault="005856BF" w:rsidP="005F025F">
      <w:pPr>
        <w:spacing w:after="0" w:line="240" w:lineRule="auto"/>
      </w:pPr>
      <w:bookmarkStart w:id="0" w:name="_Hlk482953933"/>
      <w:bookmarkEnd w:id="0"/>
      <w:r>
        <w:separator/>
      </w:r>
    </w:p>
  </w:footnote>
  <w:footnote w:type="continuationSeparator" w:id="0">
    <w:p w:rsidR="005856BF" w:rsidRDefault="005856BF" w:rsidP="005F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92" w:rsidRDefault="00434492" w:rsidP="004558AA">
    <w:pPr>
      <w:pStyle w:val="Header"/>
      <w:tabs>
        <w:tab w:val="left" w:pos="405"/>
      </w:tabs>
      <w:rPr>
        <w:b/>
        <w:sz w:val="18"/>
      </w:rPr>
    </w:pPr>
  </w:p>
  <w:p w:rsidR="002B6436" w:rsidRDefault="002B6436" w:rsidP="004558AA">
    <w:pPr>
      <w:pStyle w:val="Header"/>
      <w:tabs>
        <w:tab w:val="left" w:pos="405"/>
      </w:tabs>
      <w:rPr>
        <w:b/>
        <w:sz w:val="18"/>
      </w:rPr>
    </w:pPr>
  </w:p>
  <w:p w:rsidR="002B6436" w:rsidRDefault="00E07689" w:rsidP="004558AA">
    <w:pPr>
      <w:pStyle w:val="Header"/>
      <w:tabs>
        <w:tab w:val="left" w:pos="405"/>
      </w:tabs>
      <w:rPr>
        <w:b/>
        <w:sz w:val="18"/>
      </w:rPr>
    </w:pPr>
    <w:r w:rsidRPr="002B6436"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6C11AA1D" wp14:editId="7CB809CD">
          <wp:simplePos x="0" y="0"/>
          <wp:positionH relativeFrom="margin">
            <wp:posOffset>5048250</wp:posOffset>
          </wp:positionH>
          <wp:positionV relativeFrom="paragraph">
            <wp:posOffset>71120</wp:posOffset>
          </wp:positionV>
          <wp:extent cx="1597660" cy="288290"/>
          <wp:effectExtent l="0" t="0" r="0" b="0"/>
          <wp:wrapTight wrapText="bothSides">
            <wp:wrapPolygon edited="0">
              <wp:start x="8242" y="0"/>
              <wp:lineTo x="0" y="4282"/>
              <wp:lineTo x="0" y="17128"/>
              <wp:lineTo x="258" y="19982"/>
              <wp:lineTo x="20089" y="19982"/>
              <wp:lineTo x="21119" y="5709"/>
              <wp:lineTo x="20089" y="4282"/>
              <wp:lineTo x="9787" y="0"/>
              <wp:lineTo x="8242" y="0"/>
            </wp:wrapPolygon>
          </wp:wrapTight>
          <wp:docPr id="10" name="Picture 10" descr="F:\Nasen website\Design\nasen master logos and brand guidelines\nasen master logos and brand guidelines\send gateway\landscape-clear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Nasen website\Design\nasen master logos and brand guidelines\nasen master logos and brand guidelines\send gateway\landscape-clear-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436"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3B5CF3A3" wp14:editId="77FB78EC">
          <wp:simplePos x="0" y="0"/>
          <wp:positionH relativeFrom="margin">
            <wp:posOffset>0</wp:posOffset>
          </wp:positionH>
          <wp:positionV relativeFrom="paragraph">
            <wp:posOffset>32385</wp:posOffset>
          </wp:positionV>
          <wp:extent cx="1057275" cy="381000"/>
          <wp:effectExtent l="0" t="0" r="9525" b="0"/>
          <wp:wrapTight wrapText="bothSides">
            <wp:wrapPolygon edited="0">
              <wp:start x="0" y="0"/>
              <wp:lineTo x="0" y="20520"/>
              <wp:lineTo x="11286" y="20520"/>
              <wp:lineTo x="14011" y="20520"/>
              <wp:lineTo x="14400" y="20520"/>
              <wp:lineTo x="21405" y="15120"/>
              <wp:lineTo x="21405" y="4320"/>
              <wp:lineTo x="2335" y="0"/>
              <wp:lineTo x="0" y="0"/>
            </wp:wrapPolygon>
          </wp:wrapTight>
          <wp:docPr id="6" name="Picture 6" descr="F:\MARKETING\Branding\nasen logos\FocusOn_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ARKETING\Branding\nasen logos\FocusOn_Logo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492">
      <w:rPr>
        <w:b/>
        <w:noProof/>
        <w:lang w:eastAsia="en-GB"/>
      </w:rPr>
      <w:drawing>
        <wp:anchor distT="0" distB="0" distL="114300" distR="114300" simplePos="0" relativeHeight="251669504" behindDoc="1" locked="0" layoutInCell="1" allowOverlap="1" wp14:anchorId="055AE53B" wp14:editId="0B18C6B4">
          <wp:simplePos x="0" y="0"/>
          <wp:positionH relativeFrom="margin">
            <wp:posOffset>2637155</wp:posOffset>
          </wp:positionH>
          <wp:positionV relativeFrom="paragraph">
            <wp:posOffset>32385</wp:posOffset>
          </wp:positionV>
          <wp:extent cx="1365885" cy="438785"/>
          <wp:effectExtent l="0" t="0" r="5715" b="0"/>
          <wp:wrapTight wrapText="bothSides">
            <wp:wrapPolygon edited="0">
              <wp:start x="603" y="0"/>
              <wp:lineTo x="0" y="1876"/>
              <wp:lineTo x="0" y="20631"/>
              <wp:lineTo x="5724" y="20631"/>
              <wp:lineTo x="21389" y="20631"/>
              <wp:lineTo x="21389" y="1876"/>
              <wp:lineTo x="20787" y="0"/>
              <wp:lineTo x="603" y="0"/>
            </wp:wrapPolygon>
          </wp:wrapTight>
          <wp:docPr id="11" name="Picture 11" descr="F:\Nasen website\Design\nasen master logos and brand guidelines\nasen master logos and brand guidelines\nasen\nasen-helping-everyone-achieve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Nasen website\Design\nasen master logos and brand guidelines\nasen master logos and brand guidelines\nasen\nasen-helping-everyone-achieve-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6436" w:rsidRDefault="002B6436" w:rsidP="002B6436">
    <w:pPr>
      <w:pStyle w:val="Footer"/>
      <w:jc w:val="center"/>
    </w:pPr>
  </w:p>
  <w:p w:rsidR="00434492" w:rsidRDefault="00434492" w:rsidP="004558AA">
    <w:pPr>
      <w:pStyle w:val="Header"/>
      <w:tabs>
        <w:tab w:val="left" w:pos="405"/>
      </w:tabs>
      <w:rPr>
        <w:b/>
        <w:sz w:val="18"/>
      </w:rPr>
    </w:pPr>
  </w:p>
  <w:p w:rsidR="005F025F" w:rsidRPr="00434492" w:rsidRDefault="009B5953" w:rsidP="004558AA">
    <w:pPr>
      <w:pStyle w:val="Header"/>
      <w:tabs>
        <w:tab w:val="left" w:pos="405"/>
      </w:tabs>
      <w:rPr>
        <w:b/>
        <w:noProof/>
        <w:lang w:eastAsia="en-GB"/>
      </w:rPr>
    </w:pPr>
    <w:r w:rsidRPr="00434492">
      <w:rPr>
        <w:b/>
      </w:rPr>
      <w:tab/>
    </w:r>
    <w:r w:rsidRPr="00434492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31A81"/>
    <w:multiLevelType w:val="hybridMultilevel"/>
    <w:tmpl w:val="E296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3DD7"/>
    <w:multiLevelType w:val="hybridMultilevel"/>
    <w:tmpl w:val="4140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F7B1F"/>
    <w:multiLevelType w:val="hybridMultilevel"/>
    <w:tmpl w:val="4B4E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5F"/>
    <w:rsid w:val="001004E9"/>
    <w:rsid w:val="001458F9"/>
    <w:rsid w:val="00161C38"/>
    <w:rsid w:val="0022735E"/>
    <w:rsid w:val="002B6436"/>
    <w:rsid w:val="00300660"/>
    <w:rsid w:val="00434492"/>
    <w:rsid w:val="00443CA2"/>
    <w:rsid w:val="004558AA"/>
    <w:rsid w:val="004D19E4"/>
    <w:rsid w:val="004D7321"/>
    <w:rsid w:val="004E2A46"/>
    <w:rsid w:val="00533AEE"/>
    <w:rsid w:val="005856BF"/>
    <w:rsid w:val="00586619"/>
    <w:rsid w:val="005F025F"/>
    <w:rsid w:val="007209F0"/>
    <w:rsid w:val="008330EB"/>
    <w:rsid w:val="008A36E8"/>
    <w:rsid w:val="009A7E63"/>
    <w:rsid w:val="009B5953"/>
    <w:rsid w:val="00A32AC9"/>
    <w:rsid w:val="00AD12C3"/>
    <w:rsid w:val="00B84D27"/>
    <w:rsid w:val="00BB4535"/>
    <w:rsid w:val="00C65923"/>
    <w:rsid w:val="00CB37FD"/>
    <w:rsid w:val="00CD66E2"/>
    <w:rsid w:val="00CF4800"/>
    <w:rsid w:val="00D853DF"/>
    <w:rsid w:val="00E07689"/>
    <w:rsid w:val="00E41B2B"/>
    <w:rsid w:val="00EF645B"/>
    <w:rsid w:val="00F67A01"/>
    <w:rsid w:val="00F751DB"/>
    <w:rsid w:val="00F76090"/>
    <w:rsid w:val="00FD31E5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593C"/>
  <w15:chartTrackingRefBased/>
  <w15:docId w15:val="{CF85E63F-6865-4A73-89D7-4DB5E3CC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5F"/>
  </w:style>
  <w:style w:type="paragraph" w:styleId="Footer">
    <w:name w:val="footer"/>
    <w:basedOn w:val="Normal"/>
    <w:link w:val="FooterChar"/>
    <w:uiPriority w:val="99"/>
    <w:unhideWhenUsed/>
    <w:rsid w:val="005F0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5F"/>
  </w:style>
  <w:style w:type="table" w:styleId="TableGrid">
    <w:name w:val="Table Grid"/>
    <w:basedOn w:val="TableNormal"/>
    <w:uiPriority w:val="39"/>
    <w:rsid w:val="00BB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3D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853DF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nasen.org.uk" TargetMode="External"/><Relationship Id="rId1" Type="http://schemas.openxmlformats.org/officeDocument/2006/relationships/hyperlink" Target="http://www.nasen.org.uk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Chontell B</dc:creator>
  <cp:keywords/>
  <dc:description/>
  <cp:lastModifiedBy>Alex Grady</cp:lastModifiedBy>
  <cp:revision>2</cp:revision>
  <cp:lastPrinted>2017-05-22T14:38:00Z</cp:lastPrinted>
  <dcterms:created xsi:type="dcterms:W3CDTF">2018-03-20T15:12:00Z</dcterms:created>
  <dcterms:modified xsi:type="dcterms:W3CDTF">2018-03-20T15:12:00Z</dcterms:modified>
</cp:coreProperties>
</file>